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555" w:rsidRPr="00E6067E" w:rsidRDefault="008552B0">
      <w:pPr>
        <w:spacing w:after="0" w:line="408" w:lineRule="auto"/>
        <w:ind w:left="120"/>
        <w:jc w:val="center"/>
        <w:rPr>
          <w:lang w:val="ru-RU"/>
        </w:rPr>
      </w:pPr>
      <w:bookmarkStart w:id="0" w:name="block-22946916"/>
      <w:r w:rsidRPr="00E6067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40555" w:rsidRPr="00E6067E" w:rsidRDefault="008552B0">
      <w:pPr>
        <w:spacing w:after="0" w:line="408" w:lineRule="auto"/>
        <w:ind w:left="120"/>
        <w:jc w:val="center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E6067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E6067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40555" w:rsidRPr="00E6067E" w:rsidRDefault="008552B0">
      <w:pPr>
        <w:spacing w:after="0" w:line="408" w:lineRule="auto"/>
        <w:ind w:left="120"/>
        <w:jc w:val="center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E6067E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E6067E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E6067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</w:t>
      </w:r>
      <w:bookmarkEnd w:id="2"/>
      <w:r w:rsidRPr="00E6067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6067E">
        <w:rPr>
          <w:rFonts w:ascii="Times New Roman" w:hAnsi="Times New Roman"/>
          <w:color w:val="000000"/>
          <w:sz w:val="28"/>
          <w:lang w:val="ru-RU"/>
        </w:rPr>
        <w:t>​</w:t>
      </w:r>
    </w:p>
    <w:p w:rsidR="00840555" w:rsidRDefault="008552B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Сармановская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840555" w:rsidRDefault="00840555">
      <w:pPr>
        <w:spacing w:after="0"/>
        <w:ind w:left="120"/>
      </w:pPr>
    </w:p>
    <w:p w:rsidR="00840555" w:rsidRDefault="00840555">
      <w:pPr>
        <w:spacing w:after="0"/>
        <w:ind w:left="120"/>
      </w:pPr>
    </w:p>
    <w:p w:rsidR="00840555" w:rsidRDefault="00840555">
      <w:pPr>
        <w:spacing w:after="0"/>
        <w:ind w:left="120"/>
      </w:pPr>
    </w:p>
    <w:p w:rsidR="00840555" w:rsidRDefault="0084055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470F6" w:rsidRPr="003A1597" w:rsidTr="00A470F6">
        <w:tc>
          <w:tcPr>
            <w:tcW w:w="3114" w:type="dxa"/>
          </w:tcPr>
          <w:p w:rsidR="00A470F6" w:rsidRPr="0040209D" w:rsidRDefault="008552B0" w:rsidP="00A470F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470F6" w:rsidRPr="008944ED" w:rsidRDefault="008552B0" w:rsidP="00A470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объединения учителей начальных классов</w:t>
            </w:r>
          </w:p>
          <w:p w:rsidR="00A470F6" w:rsidRDefault="008552B0" w:rsidP="00A470F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470F6" w:rsidRPr="008944ED" w:rsidRDefault="008552B0" w:rsidP="00A470F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Л.Н.</w:t>
            </w:r>
          </w:p>
          <w:p w:rsidR="00A470F6" w:rsidRDefault="008552B0" w:rsidP="00A470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A1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606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3A1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470F6" w:rsidRPr="0040209D" w:rsidRDefault="00A470F6" w:rsidP="00A470F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470F6" w:rsidRPr="0040209D" w:rsidRDefault="008552B0" w:rsidP="00A470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470F6" w:rsidRPr="008944ED" w:rsidRDefault="008552B0" w:rsidP="00A470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УР</w:t>
            </w:r>
          </w:p>
          <w:p w:rsidR="00A470F6" w:rsidRDefault="008552B0" w:rsidP="00A470F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470F6" w:rsidRPr="008944ED" w:rsidRDefault="003A1597" w:rsidP="00A470F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</w:t>
            </w:r>
            <w:r w:rsidR="008552B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A470F6" w:rsidRDefault="00A470F6" w:rsidP="00A470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470F6" w:rsidRPr="0040209D" w:rsidRDefault="00A470F6" w:rsidP="00A470F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470F6" w:rsidRDefault="008552B0" w:rsidP="00A470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470F6" w:rsidRPr="008944ED" w:rsidRDefault="008552B0" w:rsidP="00A470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A470F6" w:rsidRDefault="008552B0" w:rsidP="00A470F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470F6" w:rsidRPr="008944ED" w:rsidRDefault="003A1597" w:rsidP="00A470F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Л.Р</w:t>
            </w:r>
            <w:r w:rsidR="008552B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A470F6" w:rsidRDefault="003A1597" w:rsidP="00A470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88-О</w:t>
            </w:r>
            <w:r w:rsidR="008552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r w:rsidR="00E606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  <w:proofErr w:type="gramStart"/>
            <w:r w:rsidR="00E606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552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8552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="008552B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552B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552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470F6" w:rsidRPr="0040209D" w:rsidRDefault="00A470F6" w:rsidP="00A470F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/>
        <w:ind w:left="120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‌</w:t>
      </w:r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 w:line="408" w:lineRule="auto"/>
        <w:ind w:left="120"/>
        <w:jc w:val="center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40555" w:rsidRPr="00E6067E" w:rsidRDefault="008552B0">
      <w:pPr>
        <w:spacing w:after="0" w:line="408" w:lineRule="auto"/>
        <w:ind w:left="120"/>
        <w:jc w:val="center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3051779)</w:t>
      </w: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840555" w:rsidRPr="00E6067E" w:rsidRDefault="008552B0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E6067E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E6067E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«Изобразительное искусство»</w:t>
      </w:r>
    </w:p>
    <w:p w:rsidR="00840555" w:rsidRPr="00E6067E" w:rsidRDefault="008552B0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обучающихся 1-4 классов </w:t>
      </w: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E6067E" w:rsidRDefault="00E6067E" w:rsidP="00E6067E">
      <w:pPr>
        <w:spacing w:after="0"/>
        <w:rPr>
          <w:lang w:val="ru-RU"/>
        </w:rPr>
      </w:pPr>
      <w:bookmarkStart w:id="3" w:name="6129fc25-1484-4cce-a161-840ff826026d"/>
    </w:p>
    <w:p w:rsidR="00840555" w:rsidRPr="00E6067E" w:rsidRDefault="00E6067E" w:rsidP="00E6067E">
      <w:pPr>
        <w:spacing w:after="0"/>
        <w:rPr>
          <w:lang w:val="ru-RU"/>
        </w:rPr>
        <w:sectPr w:rsidR="00840555" w:rsidRPr="00E6067E"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 xml:space="preserve">                                                                   </w:t>
      </w:r>
      <w:proofErr w:type="gramStart"/>
      <w:r w:rsidR="008552B0" w:rsidRPr="00E6067E">
        <w:rPr>
          <w:rFonts w:ascii="Times New Roman" w:hAnsi="Times New Roman"/>
          <w:b/>
          <w:color w:val="000000"/>
          <w:sz w:val="28"/>
          <w:lang w:val="ru-RU"/>
        </w:rPr>
        <w:t>село</w:t>
      </w:r>
      <w:proofErr w:type="gramEnd"/>
      <w:r w:rsidR="008552B0" w:rsidRPr="00E6067E">
        <w:rPr>
          <w:rFonts w:ascii="Times New Roman" w:hAnsi="Times New Roman"/>
          <w:b/>
          <w:color w:val="000000"/>
          <w:sz w:val="28"/>
          <w:lang w:val="ru-RU"/>
        </w:rPr>
        <w:t xml:space="preserve"> Сарманово</w:t>
      </w:r>
      <w:bookmarkEnd w:id="3"/>
      <w:r w:rsidR="008552B0" w:rsidRPr="00E6067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="008552B0" w:rsidRPr="00E6067E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3A1597">
        <w:rPr>
          <w:rFonts w:ascii="Times New Roman" w:hAnsi="Times New Roman"/>
          <w:b/>
          <w:color w:val="000000"/>
          <w:sz w:val="28"/>
          <w:lang w:val="ru-RU"/>
        </w:rPr>
        <w:t>4</w:t>
      </w:r>
      <w:bookmarkStart w:id="5" w:name="_GoBack"/>
      <w:bookmarkEnd w:id="5"/>
      <w:r w:rsidR="008552B0" w:rsidRPr="00E6067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8552B0" w:rsidRPr="00E6067E">
        <w:rPr>
          <w:rFonts w:ascii="Times New Roman" w:hAnsi="Times New Roman"/>
          <w:color w:val="000000"/>
          <w:sz w:val="28"/>
          <w:lang w:val="ru-RU"/>
        </w:rPr>
        <w:t>​</w:t>
      </w:r>
    </w:p>
    <w:p w:rsidR="00840555" w:rsidRPr="00E6067E" w:rsidRDefault="00E6067E">
      <w:pPr>
        <w:spacing w:after="0" w:line="264" w:lineRule="auto"/>
        <w:ind w:left="120"/>
        <w:jc w:val="both"/>
        <w:rPr>
          <w:lang w:val="ru-RU"/>
        </w:rPr>
      </w:pPr>
      <w:bookmarkStart w:id="6" w:name="block-22946913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</w:t>
      </w:r>
      <w:r w:rsidR="008552B0" w:rsidRPr="00E6067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40555" w:rsidRPr="00E6067E" w:rsidRDefault="00840555">
      <w:pPr>
        <w:spacing w:after="0" w:line="264" w:lineRule="auto"/>
        <w:ind w:left="120"/>
        <w:jc w:val="both"/>
        <w:rPr>
          <w:lang w:val="ru-RU"/>
        </w:rPr>
      </w:pP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</w:t>
      </w: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деятельности, в процессе практического решения художественно-творческих задач.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2de083b3-1f31-409f-b177-a515047f5be6"/>
      <w:r w:rsidRPr="00E6067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E6067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>‌</w:t>
      </w:r>
    </w:p>
    <w:p w:rsidR="00840555" w:rsidRPr="00E6067E" w:rsidRDefault="00840555">
      <w:pPr>
        <w:spacing w:after="0" w:line="264" w:lineRule="auto"/>
        <w:ind w:left="120"/>
        <w:jc w:val="both"/>
        <w:rPr>
          <w:lang w:val="ru-RU"/>
        </w:rPr>
      </w:pPr>
    </w:p>
    <w:p w:rsidR="00840555" w:rsidRPr="00E6067E" w:rsidRDefault="00840555">
      <w:pPr>
        <w:rPr>
          <w:lang w:val="ru-RU"/>
        </w:rPr>
        <w:sectPr w:rsidR="00840555" w:rsidRPr="00E6067E">
          <w:pgSz w:w="11906" w:h="16383"/>
          <w:pgMar w:top="1134" w:right="850" w:bottom="1134" w:left="1701" w:header="720" w:footer="720" w:gutter="0"/>
          <w:cols w:space="720"/>
        </w:sectPr>
      </w:pP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bookmarkStart w:id="8" w:name="block-22946917"/>
      <w:bookmarkEnd w:id="6"/>
      <w:r w:rsidRPr="00E6067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40555" w:rsidRPr="00E6067E" w:rsidRDefault="00840555">
      <w:pPr>
        <w:spacing w:after="0" w:line="264" w:lineRule="auto"/>
        <w:ind w:left="120"/>
        <w:jc w:val="both"/>
        <w:rPr>
          <w:lang w:val="ru-RU"/>
        </w:rPr>
      </w:pP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55" w:rsidRPr="00E6067E" w:rsidRDefault="00840555">
      <w:pPr>
        <w:spacing w:after="0" w:line="264" w:lineRule="auto"/>
        <w:ind w:left="120"/>
        <w:jc w:val="both"/>
        <w:rPr>
          <w:lang w:val="ru-RU"/>
        </w:rPr>
      </w:pP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840555" w:rsidRPr="00E6067E" w:rsidRDefault="00840555">
      <w:pPr>
        <w:spacing w:after="0"/>
        <w:ind w:left="120"/>
        <w:rPr>
          <w:lang w:val="ru-RU"/>
        </w:rPr>
      </w:pPr>
      <w:bookmarkStart w:id="9" w:name="_Toc137210402"/>
      <w:bookmarkEnd w:id="9"/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/>
        <w:ind w:left="120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</w:t>
      </w: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>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840555" w:rsidRPr="00E6067E" w:rsidRDefault="00840555">
      <w:pPr>
        <w:spacing w:after="0"/>
        <w:ind w:left="120"/>
        <w:rPr>
          <w:lang w:val="ru-RU"/>
        </w:rPr>
      </w:pPr>
      <w:bookmarkStart w:id="10" w:name="_Toc137210403"/>
      <w:bookmarkEnd w:id="10"/>
    </w:p>
    <w:p w:rsidR="00840555" w:rsidRPr="00E6067E" w:rsidRDefault="008552B0">
      <w:pPr>
        <w:spacing w:after="0"/>
        <w:ind w:left="120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E6067E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840555" w:rsidRPr="00E6067E" w:rsidRDefault="00840555">
      <w:pPr>
        <w:spacing w:after="0"/>
        <w:ind w:left="120"/>
        <w:rPr>
          <w:lang w:val="ru-RU"/>
        </w:rPr>
      </w:pPr>
      <w:bookmarkStart w:id="11" w:name="_Toc137210404"/>
      <w:bookmarkEnd w:id="11"/>
    </w:p>
    <w:p w:rsidR="00840555" w:rsidRPr="00E6067E" w:rsidRDefault="008552B0">
      <w:pPr>
        <w:spacing w:after="0"/>
        <w:ind w:left="120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</w:t>
      </w: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E6067E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840555" w:rsidRPr="00E6067E" w:rsidRDefault="00840555">
      <w:pPr>
        <w:rPr>
          <w:lang w:val="ru-RU"/>
        </w:rPr>
        <w:sectPr w:rsidR="00840555" w:rsidRPr="00E6067E">
          <w:pgSz w:w="11906" w:h="16383"/>
          <w:pgMar w:top="1134" w:right="850" w:bottom="1134" w:left="1701" w:header="720" w:footer="720" w:gutter="0"/>
          <w:cols w:space="720"/>
        </w:sectPr>
      </w:pP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bookmarkStart w:id="12" w:name="block-22946914"/>
      <w:bookmarkEnd w:id="8"/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6067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840555" w:rsidRPr="00E6067E" w:rsidRDefault="00840555">
      <w:pPr>
        <w:spacing w:after="0" w:line="264" w:lineRule="auto"/>
        <w:ind w:left="120"/>
        <w:jc w:val="both"/>
        <w:rPr>
          <w:lang w:val="ru-RU"/>
        </w:rPr>
      </w:pP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E6067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40555" w:rsidRPr="00E6067E" w:rsidRDefault="0085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уважение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 ценностное отношение к своей Родине – России; </w:t>
      </w:r>
    </w:p>
    <w:p w:rsidR="00840555" w:rsidRPr="00E6067E" w:rsidRDefault="0085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>-смысловые ориентации и установки, отражающие индивидуально-личностные позиции и социально значимые личностные качества;</w:t>
      </w:r>
    </w:p>
    <w:p w:rsidR="00840555" w:rsidRDefault="008552B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40555" w:rsidRPr="00E6067E" w:rsidRDefault="0085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мотивация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к познанию и обучению, готовность к саморазвитию и активному участию в социально значимой деятельности;</w:t>
      </w:r>
    </w:p>
    <w:p w:rsidR="00840555" w:rsidRPr="00E6067E" w:rsidRDefault="0085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позитивный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3" w:name="_Toc124264881"/>
      <w:bookmarkEnd w:id="13"/>
    </w:p>
    <w:p w:rsidR="00840555" w:rsidRPr="00E6067E" w:rsidRDefault="008552B0">
      <w:pPr>
        <w:spacing w:after="0"/>
        <w:ind w:left="120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Пространственные представления и сенсорные способности:</w:t>
      </w:r>
    </w:p>
    <w:p w:rsidR="00840555" w:rsidRDefault="008552B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доминантные черты (характерные особенности) в визуальном образе;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плоскостные и пространственные объекты по заданным основаниям;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ассоциативные связи между визуальными образами разных форм и предметов;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части и целое в видимом образе, предмете, конструкции;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пропорциональные отношения частей внутри целого и предметов между собой;</w:t>
      </w:r>
    </w:p>
    <w:p w:rsidR="00840555" w:rsidRDefault="008552B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 анализировать ритмические отношения в пространстве и в изображении (визуальном образе) на установленных основаниях;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передавать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обобщённый образ реальности при построении плоской композиции; 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тональные отношения (тёмное – светлое) в пространственных и плоскостных объектах;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 анализировать эмоциональное воздействие цветовых отношений в пространственной среде и плоскостном изображении.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 оценивать с позиций эстетических категорий явления природы и предметно-пространственную среду жизни человека;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выводы, соответствующие эстетическим, аналитическим и другим учебным установкам по результатам проведённого наблюдения;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знаково-символические средства для составления орнаментов и декоративных композиций;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классифицировать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произведения искусства по видам и, соответственно, по назначению в жизни людей;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классифицировать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произведения изобразительного искусства по жанрам в качестве инструмента анализа содержания произведений;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ставить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 использовать вопросы как исследовательский инструмент познания.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40555" w:rsidRDefault="008552B0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40555" w:rsidRPr="00E6067E" w:rsidRDefault="008552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работать с электронными учебниками и учебными пособиями;</w:t>
      </w:r>
    </w:p>
    <w:p w:rsidR="00840555" w:rsidRPr="00E6067E" w:rsidRDefault="008552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40555" w:rsidRPr="00E6067E" w:rsidRDefault="008552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>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40555" w:rsidRPr="00E6067E" w:rsidRDefault="008552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40555" w:rsidRPr="00E6067E" w:rsidRDefault="008552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840555" w:rsidRPr="00E6067E" w:rsidRDefault="008552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правила информационной безопасности при работе в Интернете.</w:t>
      </w: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40555" w:rsidRPr="00E6067E" w:rsidRDefault="008552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искусство в качестве особого языка общения – межличностного (автор – зритель), между поколениями, между народами;</w:t>
      </w:r>
    </w:p>
    <w:p w:rsidR="00840555" w:rsidRPr="00E6067E" w:rsidRDefault="008552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вести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диалог и участвовать в обсуждении, проявляя уважительное отношение к противоположным мнениям, сопоставлять свои суждения </w:t>
      </w: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 суждениями участников общения, выявляя и корректно отстаивая свои позиции в оценке и понимании обсуждаемого явления; </w:t>
      </w:r>
    </w:p>
    <w:p w:rsidR="00840555" w:rsidRPr="00E6067E" w:rsidRDefault="008552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40555" w:rsidRPr="00E6067E" w:rsidRDefault="008552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демонстрировать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 объяснять результаты своего творческого, художественного или исследовательского опыта;</w:t>
      </w:r>
    </w:p>
    <w:p w:rsidR="00840555" w:rsidRPr="00E6067E" w:rsidRDefault="008552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40555" w:rsidRPr="00E6067E" w:rsidRDefault="008552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признавать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40555" w:rsidRPr="00E6067E" w:rsidRDefault="008552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взаимодействовать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>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40555" w:rsidRPr="00E6067E" w:rsidRDefault="008552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внимательно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относиться и выполнять учебные задачи, поставленные учителем;</w:t>
      </w:r>
    </w:p>
    <w:p w:rsidR="00840555" w:rsidRPr="00E6067E" w:rsidRDefault="008552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последовательность учебных действий при выполнении задания;</w:t>
      </w:r>
    </w:p>
    <w:p w:rsidR="00840555" w:rsidRPr="00E6067E" w:rsidRDefault="008552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40555" w:rsidRPr="00E6067E" w:rsidRDefault="008552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E6067E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свои действия с планируемыми результатами, осуществлять контроль своей деятельности в процессе достижения результата.</w:t>
      </w:r>
    </w:p>
    <w:p w:rsidR="00840555" w:rsidRPr="00E6067E" w:rsidRDefault="00840555">
      <w:pPr>
        <w:spacing w:after="0"/>
        <w:ind w:left="120"/>
        <w:rPr>
          <w:lang w:val="ru-RU"/>
        </w:rPr>
      </w:pPr>
      <w:bookmarkStart w:id="14" w:name="_Toc124264882"/>
      <w:bookmarkEnd w:id="14"/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/>
        <w:ind w:left="120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0555" w:rsidRPr="00E6067E" w:rsidRDefault="00840555">
      <w:pPr>
        <w:spacing w:after="0" w:line="264" w:lineRule="auto"/>
        <w:ind w:left="120"/>
        <w:jc w:val="both"/>
        <w:rPr>
          <w:lang w:val="ru-RU"/>
        </w:rPr>
      </w:pP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6067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Осваивать опыт эстетического восприятия и аналитического наблюдения архитектурных построек.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6067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работы акварельной краской и понимать особенности работы прозрачной краской.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6067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Узнавать основные пропорции лица человека, взаимное расположение частей лица.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Знакомиться с приёмами исполнения традиционных орнаментов, украшающих посуду гжели и хохломы; осваивать простые кистевые приёмы, </w:t>
      </w: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Знать и уметь называть основные жанры живописи, графики и скульптуры, определяемые предметом изображения.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6067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Казанский кремль и другие с учётом местных архитектурных комплексов, в том числе </w:t>
      </w: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монастырских), о памятниках русского деревянного зодчества (архитектурный комплекс на острове Кижи).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конструкции храмовых зданий разных культур </w:t>
      </w: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E6067E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840555" w:rsidRPr="00E6067E" w:rsidRDefault="00840555">
      <w:pPr>
        <w:rPr>
          <w:lang w:val="ru-RU"/>
        </w:rPr>
        <w:sectPr w:rsidR="00840555" w:rsidRPr="00E6067E">
          <w:pgSz w:w="11906" w:h="16383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bookmarkStart w:id="17" w:name="block-22946915"/>
      <w:bookmarkEnd w:id="12"/>
      <w:r w:rsidRPr="00E6067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84055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/>
        </w:tc>
      </w:tr>
    </w:tbl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84055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/>
        </w:tc>
      </w:tr>
    </w:tbl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06"/>
        <w:gridCol w:w="1626"/>
        <w:gridCol w:w="1841"/>
        <w:gridCol w:w="1910"/>
        <w:gridCol w:w="2851"/>
      </w:tblGrid>
      <w:tr w:rsidR="0084055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840555" w:rsidRPr="003A15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/>
        </w:tc>
      </w:tr>
    </w:tbl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84055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840555" w:rsidRPr="003A15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/>
        </w:tc>
      </w:tr>
    </w:tbl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bookmarkStart w:id="18" w:name="block-22946918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4154" w:type="dxa"/>
        <w:tblCellSpacing w:w="20" w:type="nil"/>
        <w:tblInd w:w="-16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"/>
        <w:gridCol w:w="652"/>
        <w:gridCol w:w="527"/>
        <w:gridCol w:w="18"/>
        <w:gridCol w:w="685"/>
        <w:gridCol w:w="3093"/>
        <w:gridCol w:w="1100"/>
        <w:gridCol w:w="1842"/>
        <w:gridCol w:w="1911"/>
        <w:gridCol w:w="1348"/>
        <w:gridCol w:w="2861"/>
      </w:tblGrid>
      <w:tr w:rsidR="00231E0E" w:rsidTr="00231E0E">
        <w:trPr>
          <w:trHeight w:val="143"/>
          <w:tblCellSpacing w:w="20" w:type="nil"/>
        </w:trPr>
        <w:tc>
          <w:tcPr>
            <w:tcW w:w="1432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4256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231E0E" w:rsidTr="00231E0E">
        <w:trPr>
          <w:trHeight w:val="143"/>
          <w:tblCellSpacing w:w="20" w:type="nil"/>
        </w:trPr>
        <w:tc>
          <w:tcPr>
            <w:tcW w:w="1432" w:type="dxa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4256" w:type="dxa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Изображения всюду вокруг нас. Художественное восприятие окружающей действительности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Мастер изображения учит видеть. «Сказочный лес»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Короткое</w:t>
            </w:r>
            <w:proofErr w:type="spellEnd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длинное</w:t>
            </w:r>
            <w:proofErr w:type="spellEnd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</w:t>
            </w:r>
            <w:proofErr w:type="spellEnd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</w:t>
            </w:r>
            <w:proofErr w:type="spellEnd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пятном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Изображать можно в объёме. Лепка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Изображать можно линией. Линия-рассказчица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Разноцветные краски. Выразительные свойства цвета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1E0E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Изображать можно и то, что невидимо (настроение).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</w:t>
            </w:r>
            <w:proofErr w:type="spellEnd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</w:t>
            </w:r>
            <w:proofErr w:type="spellEnd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Default="00231E0E" w:rsidP="00231E0E">
            <w:pPr>
              <w:spacing w:after="0"/>
              <w:ind w:left="135"/>
            </w:pPr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Художники и зрители. Учимся смотреть картины. Великие художники-сказочники и их произведения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</w:t>
            </w:r>
            <w:proofErr w:type="spellEnd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полон</w:t>
            </w:r>
            <w:proofErr w:type="spellEnd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украшений</w:t>
            </w:r>
            <w:proofErr w:type="spellEnd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Цветы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Узоры на крыльях. Бабочки. Понятие симметрии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1E0E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Красивые</w:t>
            </w:r>
            <w:proofErr w:type="spellEnd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рыбы</w:t>
            </w:r>
            <w:proofErr w:type="spellEnd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Монотипия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Default="00231E0E" w:rsidP="00231E0E">
            <w:pPr>
              <w:spacing w:after="0"/>
              <w:ind w:left="135"/>
            </w:pPr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Украшения</w:t>
            </w:r>
            <w:proofErr w:type="spellEnd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</w:t>
            </w:r>
            <w:proofErr w:type="spellEnd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Бумагопластика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1E0E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Узоры, которые создали люди. Орнамент в архитектуре, одежде и предметах быта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Default="00231E0E" w:rsidP="00231E0E">
            <w:pPr>
              <w:spacing w:after="0"/>
              <w:ind w:left="135"/>
            </w:pPr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Нарядные узоры на глиняных игрушках.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Художественные</w:t>
            </w:r>
            <w:proofErr w:type="spellEnd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промыслы</w:t>
            </w:r>
            <w:proofErr w:type="spellEnd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Как украшает себя человек. Узнаём персонажа по его украшениям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AD34EB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Мастер Украшения помогает сделать праздник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AD34EB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AD34EB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Постройки</w:t>
            </w:r>
            <w:proofErr w:type="spellEnd"/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нашей</w:t>
            </w:r>
            <w:proofErr w:type="spellEnd"/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AD34EB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AD34EB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Дома бывают разными. Структура и элементы здания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AD34EB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AD34EB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Снаружи и внутри. Конструктивная связь внешней формы и её внутреннего пространства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AD34EB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AD34EB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Строим город. Коллективная работа. Макетирование из бумаги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AD34EB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AD34EB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Всё имеет своё строение. Геометрическая форма как основа изображения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AD34EB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231E0E" w:rsidRPr="00E62449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AD34EB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Строим вещи. Художественное конструирование предмета (упаковка)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AD34EB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Default="00231E0E" w:rsidP="00231E0E">
            <w:pPr>
              <w:spacing w:after="0"/>
              <w:ind w:left="135"/>
            </w:pPr>
          </w:p>
        </w:tc>
      </w:tr>
      <w:tr w:rsidR="00231E0E" w:rsidRPr="00E62449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AD34EB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Город, в котором мы живём. Коллективное панно: объёмная аппликация или графическое изображение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AD34EB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Default="00231E0E" w:rsidP="00231E0E">
            <w:pPr>
              <w:spacing w:after="0"/>
              <w:ind w:left="135"/>
            </w:pPr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AD34EB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Три Брата-Мастера всегда трудятся вместе. Изображение, украшение, постройка всегда помогают друг другу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AD34EB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AD34EB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Праздник птиц. Техники и материалы декоративно-прикладного творчества. </w:t>
            </w:r>
            <w:proofErr w:type="spellStart"/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Бумагопластика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AD34EB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AD34EB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Разноцветные жуки и бабочки.  Выразительные средства объёмного изображения. </w:t>
            </w:r>
            <w:proofErr w:type="spellStart"/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Бумагопластика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AD34EB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AD34EB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Графические редакторы. Инструменты графического редактора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AD34EB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1E0E" w:rsidRPr="00E62449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AD34EB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Рисунок в графическом редакторе. Осваиваем инструменты графического редактора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AD34EB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Default="00231E0E" w:rsidP="00231E0E">
            <w:pPr>
              <w:spacing w:after="0"/>
              <w:ind w:left="135"/>
            </w:pPr>
          </w:p>
        </w:tc>
      </w:tr>
      <w:tr w:rsidR="00231E0E" w:rsidRPr="003A1597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AD34EB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Времена года. Выразительные свойства цвета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AD34EB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231E0E" w:rsidRPr="00E62449" w:rsidTr="00231E0E">
        <w:trPr>
          <w:trHeight w:val="143"/>
          <w:tblCellSpacing w:w="20" w:type="nil"/>
        </w:trPr>
        <w:tc>
          <w:tcPr>
            <w:tcW w:w="1432" w:type="dxa"/>
            <w:gridSpan w:val="3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pStyle w:val="ae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231E0E" w:rsidRDefault="00231E0E" w:rsidP="00231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</w:t>
            </w:r>
            <w:proofErr w:type="spellEnd"/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творчестве</w:t>
            </w:r>
            <w:proofErr w:type="spellEnd"/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художников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1E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31E0E" w:rsidRPr="00231E0E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231E0E" w:rsidRDefault="00231E0E" w:rsidP="00231E0E">
            <w:pPr>
              <w:spacing w:after="0"/>
              <w:ind w:left="135"/>
            </w:pPr>
          </w:p>
        </w:tc>
      </w:tr>
      <w:tr w:rsidR="00231E0E" w:rsidTr="00231E0E">
        <w:trPr>
          <w:trHeight w:val="143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1E0E" w:rsidRPr="00E6067E" w:rsidRDefault="00231E0E" w:rsidP="00231E0E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231E0E" w:rsidRPr="00AD34EB" w:rsidRDefault="00231E0E" w:rsidP="00231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32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1E0E" w:rsidRDefault="00231E0E" w:rsidP="00231E0E">
            <w:pPr>
              <w:spacing w:after="0"/>
              <w:ind w:left="135"/>
              <w:jc w:val="center"/>
            </w:pPr>
            <w:r w:rsidRPr="00A470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1E0E" w:rsidRDefault="00231E0E" w:rsidP="00231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1E0E" w:rsidRDefault="00231E0E" w:rsidP="00231E0E"/>
        </w:tc>
      </w:tr>
      <w:tr w:rsidR="00231E0E" w:rsidRPr="00AD34EB" w:rsidTr="00231E0E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127" w:type="dxa"/>
          <w:wAfter w:w="12021" w:type="dxa"/>
          <w:trHeight w:val="300"/>
        </w:trPr>
        <w:tc>
          <w:tcPr>
            <w:tcW w:w="692" w:type="dxa"/>
          </w:tcPr>
          <w:p w:rsidR="00231E0E" w:rsidRPr="00AD34EB" w:rsidRDefault="00231E0E" w:rsidP="00231E0E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631" w:type="dxa"/>
            <w:gridSpan w:val="2"/>
          </w:tcPr>
          <w:p w:rsidR="00231E0E" w:rsidRPr="00AD34EB" w:rsidRDefault="00231E0E" w:rsidP="00231E0E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683" w:type="dxa"/>
          </w:tcPr>
          <w:p w:rsidR="00231E0E" w:rsidRPr="00AD34EB" w:rsidRDefault="00231E0E" w:rsidP="00231E0E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</w:tc>
      </w:tr>
    </w:tbl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4"/>
        <w:gridCol w:w="4102"/>
        <w:gridCol w:w="1317"/>
        <w:gridCol w:w="1841"/>
        <w:gridCol w:w="1910"/>
        <w:gridCol w:w="1347"/>
        <w:gridCol w:w="2221"/>
      </w:tblGrid>
      <w:tr w:rsidR="00840555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Default="00840555"/>
        </w:tc>
      </w:tr>
    </w:tbl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3998"/>
        <w:gridCol w:w="1087"/>
        <w:gridCol w:w="1841"/>
        <w:gridCol w:w="1910"/>
        <w:gridCol w:w="1347"/>
        <w:gridCol w:w="2861"/>
      </w:tblGrid>
      <w:tr w:rsidR="0084055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книжки: создаем эскизы обложки, заглавной буквицы и </w:t>
            </w: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Default="00840555"/>
        </w:tc>
      </w:tr>
    </w:tbl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8"/>
        <w:gridCol w:w="3691"/>
        <w:gridCol w:w="1204"/>
        <w:gridCol w:w="1841"/>
        <w:gridCol w:w="1910"/>
        <w:gridCol w:w="1347"/>
        <w:gridCol w:w="2861"/>
      </w:tblGrid>
      <w:tr w:rsidR="00840555">
        <w:trPr>
          <w:trHeight w:val="144"/>
          <w:tblCellSpacing w:w="20" w:type="nil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создаем презентацию памятника героям и защитникам Отечества, </w:t>
            </w: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героям Великой Отечественной войны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55" w:rsidRPr="003A1597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Default="00840555"/>
        </w:tc>
      </w:tr>
    </w:tbl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Pr="00A470F6" w:rsidRDefault="008552B0" w:rsidP="00EC1E7B">
      <w:pPr>
        <w:spacing w:after="0" w:line="480" w:lineRule="auto"/>
        <w:ind w:left="120"/>
        <w:rPr>
          <w:lang w:val="ru-RU"/>
        </w:rPr>
      </w:pPr>
      <w:bookmarkStart w:id="19" w:name="block-22946919"/>
      <w:bookmarkEnd w:id="18"/>
      <w:r w:rsidRPr="00A470F6">
        <w:rPr>
          <w:rFonts w:ascii="Times New Roman" w:hAnsi="Times New Roman"/>
          <w:color w:val="000000"/>
          <w:sz w:val="28"/>
          <w:lang w:val="ru-RU"/>
        </w:rPr>
        <w:lastRenderedPageBreak/>
        <w:t>​‌‌​</w:t>
      </w:r>
      <w:r w:rsidRPr="00E6067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40555" w:rsidRPr="00E6067E" w:rsidRDefault="008552B0">
      <w:pPr>
        <w:spacing w:after="0" w:line="480" w:lineRule="auto"/>
        <w:ind w:left="120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​</w:t>
      </w:r>
      <w:r w:rsidRPr="00E6067E">
        <w:rPr>
          <w:rFonts w:ascii="Times New Roman" w:hAnsi="Times New Roman"/>
          <w:color w:val="333333"/>
          <w:sz w:val="28"/>
          <w:lang w:val="ru-RU"/>
        </w:rPr>
        <w:t>​‌</w:t>
      </w:r>
      <w:bookmarkStart w:id="20" w:name="e2d6e2bf-4893-4145-be02-d49817b4b26f"/>
      <w:r w:rsidRPr="00E6067E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E6067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E6067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/8</w:t>
      </w:r>
      <w:r>
        <w:rPr>
          <w:rFonts w:ascii="Times New Roman" w:hAnsi="Times New Roman"/>
          <w:color w:val="000000"/>
          <w:sz w:val="28"/>
        </w:rPr>
        <w:t>a</w:t>
      </w:r>
      <w:r w:rsidRPr="00E6067E">
        <w:rPr>
          <w:rFonts w:ascii="Times New Roman" w:hAnsi="Times New Roman"/>
          <w:color w:val="000000"/>
          <w:sz w:val="28"/>
          <w:lang w:val="ru-RU"/>
        </w:rPr>
        <w:t>151</w:t>
      </w:r>
      <w:r>
        <w:rPr>
          <w:rFonts w:ascii="Times New Roman" w:hAnsi="Times New Roman"/>
          <w:color w:val="000000"/>
          <w:sz w:val="28"/>
        </w:rPr>
        <w:t>a</w:t>
      </w:r>
      <w:r w:rsidRPr="00E6067E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a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6067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E6067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/8</w:t>
      </w:r>
      <w:r>
        <w:rPr>
          <w:rFonts w:ascii="Times New Roman" w:hAnsi="Times New Roman"/>
          <w:color w:val="000000"/>
          <w:sz w:val="28"/>
        </w:rPr>
        <w:t>a</w:t>
      </w:r>
      <w:r w:rsidRPr="00E6067E">
        <w:rPr>
          <w:rFonts w:ascii="Times New Roman" w:hAnsi="Times New Roman"/>
          <w:color w:val="000000"/>
          <w:sz w:val="28"/>
          <w:lang w:val="ru-RU"/>
        </w:rPr>
        <w:t>151318</w:t>
      </w:r>
      <w:bookmarkEnd w:id="20"/>
      <w:r w:rsidRPr="00E6067E">
        <w:rPr>
          <w:rFonts w:ascii="Times New Roman" w:hAnsi="Times New Roman"/>
          <w:color w:val="333333"/>
          <w:sz w:val="28"/>
          <w:lang w:val="ru-RU"/>
        </w:rPr>
        <w:t>‌</w:t>
      </w:r>
      <w:r w:rsidRPr="00E6067E">
        <w:rPr>
          <w:rFonts w:ascii="Times New Roman" w:hAnsi="Times New Roman"/>
          <w:color w:val="000000"/>
          <w:sz w:val="28"/>
          <w:lang w:val="ru-RU"/>
        </w:rPr>
        <w:t>​</w:t>
      </w:r>
    </w:p>
    <w:p w:rsidR="00840555" w:rsidRPr="00E6067E" w:rsidRDefault="00840555">
      <w:pPr>
        <w:rPr>
          <w:lang w:val="ru-RU"/>
        </w:rPr>
        <w:sectPr w:rsidR="00840555" w:rsidRPr="00E6067E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8552B0" w:rsidRPr="00E6067E" w:rsidRDefault="008552B0">
      <w:pPr>
        <w:rPr>
          <w:lang w:val="ru-RU"/>
        </w:rPr>
      </w:pPr>
    </w:p>
    <w:sectPr w:rsidR="008552B0" w:rsidRPr="00E6067E" w:rsidSect="0084055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46B6B"/>
    <w:multiLevelType w:val="multilevel"/>
    <w:tmpl w:val="465455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1535B8"/>
    <w:multiLevelType w:val="multilevel"/>
    <w:tmpl w:val="ECF4D4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643DB4"/>
    <w:multiLevelType w:val="multilevel"/>
    <w:tmpl w:val="D3CE45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471006"/>
    <w:multiLevelType w:val="hybridMultilevel"/>
    <w:tmpl w:val="F056A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EF0717"/>
    <w:multiLevelType w:val="multilevel"/>
    <w:tmpl w:val="750845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0D2FA2"/>
    <w:multiLevelType w:val="hybridMultilevel"/>
    <w:tmpl w:val="32D0CA5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1C4F96"/>
    <w:multiLevelType w:val="multilevel"/>
    <w:tmpl w:val="0B8E84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FDC1C4C"/>
    <w:multiLevelType w:val="multilevel"/>
    <w:tmpl w:val="AA367C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555"/>
    <w:rsid w:val="000A3F6F"/>
    <w:rsid w:val="000B3F1B"/>
    <w:rsid w:val="00231E0E"/>
    <w:rsid w:val="003A1597"/>
    <w:rsid w:val="004D1FC1"/>
    <w:rsid w:val="00676090"/>
    <w:rsid w:val="00840555"/>
    <w:rsid w:val="008552B0"/>
    <w:rsid w:val="00A470F6"/>
    <w:rsid w:val="00CB1078"/>
    <w:rsid w:val="00E6067E"/>
    <w:rsid w:val="00E62449"/>
    <w:rsid w:val="00EC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216EBF-64EF-47A8-8DA6-E0DB3A024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4055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405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rsid w:val="00E62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6e8" TargetMode="External"/><Relationship Id="rId21" Type="http://schemas.openxmlformats.org/officeDocument/2006/relationships/hyperlink" Target="https://m.edsoo.ru/8a1494d8" TargetMode="External"/><Relationship Id="rId34" Type="http://schemas.openxmlformats.org/officeDocument/2006/relationships/hyperlink" Target="https://m.edsoo.ru/8a14982a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4cd18" TargetMode="External"/><Relationship Id="rId50" Type="http://schemas.openxmlformats.org/officeDocument/2006/relationships/hyperlink" Target="https://m.edsoo.ru/8a14c0e8" TargetMode="External"/><Relationship Id="rId55" Type="http://schemas.openxmlformats.org/officeDocument/2006/relationships/hyperlink" Target="https://m.edsoo.ru/8a14b8e6" TargetMode="External"/><Relationship Id="rId63" Type="http://schemas.openxmlformats.org/officeDocument/2006/relationships/hyperlink" Target="https://m.edsoo.ru/8a14a626" TargetMode="External"/><Relationship Id="rId68" Type="http://schemas.openxmlformats.org/officeDocument/2006/relationships/hyperlink" Target="https://m.edsoo.ru/8a14c890" TargetMode="External"/><Relationship Id="rId76" Type="http://schemas.openxmlformats.org/officeDocument/2006/relationships/hyperlink" Target="https://m.edsoo.ru/8a14f630" TargetMode="External"/><Relationship Id="rId84" Type="http://schemas.openxmlformats.org/officeDocument/2006/relationships/hyperlink" Target="https://m.edsoo.ru/8a14db64" TargetMode="External"/><Relationship Id="rId89" Type="http://schemas.openxmlformats.org/officeDocument/2006/relationships/hyperlink" Target="https://m.edsoo.ru/8a14f270" TargetMode="External"/><Relationship Id="rId97" Type="http://schemas.openxmlformats.org/officeDocument/2006/relationships/hyperlink" Target="https://m.edsoo.ru/8a15006c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4acca" TargetMode="External"/><Relationship Id="rId92" Type="http://schemas.openxmlformats.org/officeDocument/2006/relationships/hyperlink" Target="https://m.edsoo.ru/8a15088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a932" TargetMode="External"/><Relationship Id="rId29" Type="http://schemas.openxmlformats.org/officeDocument/2006/relationships/hyperlink" Target="https://m.edsoo.ru/8a14bd46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af2c" TargetMode="External"/><Relationship Id="rId53" Type="http://schemas.openxmlformats.org/officeDocument/2006/relationships/hyperlink" Target="https://m.edsoo.ru/8a14b490" TargetMode="External"/><Relationship Id="rId58" Type="http://schemas.openxmlformats.org/officeDocument/2006/relationships/hyperlink" Target="https://m.edsoo.ru/8a14a19e" TargetMode="External"/><Relationship Id="rId66" Type="http://schemas.openxmlformats.org/officeDocument/2006/relationships/hyperlink" Target="https://m.edsoo.ru/8a14ca48" TargetMode="External"/><Relationship Id="rId74" Type="http://schemas.openxmlformats.org/officeDocument/2006/relationships/hyperlink" Target="https://m.edsoo.ru/8a14dd4e" TargetMode="External"/><Relationship Id="rId79" Type="http://schemas.openxmlformats.org/officeDocument/2006/relationships/hyperlink" Target="https://m.edsoo.ru/8a14ec6c" TargetMode="External"/><Relationship Id="rId87" Type="http://schemas.openxmlformats.org/officeDocument/2006/relationships/hyperlink" Target="https://m.edsoo.ru/8a14e938" TargetMode="External"/><Relationship Id="rId102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4996a" TargetMode="External"/><Relationship Id="rId82" Type="http://schemas.openxmlformats.org/officeDocument/2006/relationships/hyperlink" Target="https://m.edsoo.ru/8a14fcca" TargetMode="External"/><Relationship Id="rId90" Type="http://schemas.openxmlformats.org/officeDocument/2006/relationships/hyperlink" Target="https://m.edsoo.ru/8a151584" TargetMode="External"/><Relationship Id="rId95" Type="http://schemas.openxmlformats.org/officeDocument/2006/relationships/hyperlink" Target="https://m.edsoo.ru/8a151a7a" TargetMode="External"/><Relationship Id="rId19" Type="http://schemas.openxmlformats.org/officeDocument/2006/relationships/hyperlink" Target="https://m.edsoo.ru/8a14cd18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96ae" TargetMode="External"/><Relationship Id="rId48" Type="http://schemas.openxmlformats.org/officeDocument/2006/relationships/hyperlink" Target="https://m.edsoo.ru/8a14b2c4" TargetMode="External"/><Relationship Id="rId56" Type="http://schemas.openxmlformats.org/officeDocument/2006/relationships/hyperlink" Target="https://m.edsoo.ru/8a14ba1c" TargetMode="External"/><Relationship Id="rId64" Type="http://schemas.openxmlformats.org/officeDocument/2006/relationships/hyperlink" Target="https://m.edsoo.ru/8a14c71e" TargetMode="External"/><Relationship Id="rId69" Type="http://schemas.openxmlformats.org/officeDocument/2006/relationships/hyperlink" Target="https://m.edsoo.ru/8a149eb0" TargetMode="External"/><Relationship Id="rId77" Type="http://schemas.openxmlformats.org/officeDocument/2006/relationships/hyperlink" Target="https://m.edsoo.ru/8a151070" TargetMode="External"/><Relationship Id="rId100" Type="http://schemas.openxmlformats.org/officeDocument/2006/relationships/hyperlink" Target="https://m.edsoo.ru/8a14e6b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929e" TargetMode="External"/><Relationship Id="rId72" Type="http://schemas.openxmlformats.org/officeDocument/2006/relationships/hyperlink" Target="https://m.edsoo.ru/8a14fe78" TargetMode="External"/><Relationship Id="rId80" Type="http://schemas.openxmlformats.org/officeDocument/2006/relationships/hyperlink" Target="https://m.edsoo.ru/8a14ede8" TargetMode="External"/><Relationship Id="rId85" Type="http://schemas.openxmlformats.org/officeDocument/2006/relationships/hyperlink" Target="https://m.edsoo.ru/8a14d7b8" TargetMode="External"/><Relationship Id="rId93" Type="http://schemas.openxmlformats.org/officeDocument/2006/relationships/hyperlink" Target="https://m.edsoo.ru/8a14faa4" TargetMode="External"/><Relationship Id="rId98" Type="http://schemas.openxmlformats.org/officeDocument/2006/relationships/hyperlink" Target="https://m.edsoo.ru/8a150c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b166" TargetMode="External"/><Relationship Id="rId59" Type="http://schemas.openxmlformats.org/officeDocument/2006/relationships/hyperlink" Target="https://m.edsoo.ru/8a14a45a" TargetMode="External"/><Relationship Id="rId67" Type="http://schemas.openxmlformats.org/officeDocument/2006/relationships/hyperlink" Target="https://m.edsoo.ru/8a149c3a" TargetMode="External"/><Relationship Id="rId20" Type="http://schemas.openxmlformats.org/officeDocument/2006/relationships/hyperlink" Target="https://m.edsoo.ru/8a14b2c4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b6e8" TargetMode="External"/><Relationship Id="rId62" Type="http://schemas.openxmlformats.org/officeDocument/2006/relationships/hyperlink" Target="https://m.edsoo.ru/8a14982a" TargetMode="External"/><Relationship Id="rId70" Type="http://schemas.openxmlformats.org/officeDocument/2006/relationships/hyperlink" Target="https://m.edsoo.ru/8a149abe" TargetMode="External"/><Relationship Id="rId75" Type="http://schemas.openxmlformats.org/officeDocument/2006/relationships/hyperlink" Target="https://m.edsoo.ru/8a150e90" TargetMode="External"/><Relationship Id="rId83" Type="http://schemas.openxmlformats.org/officeDocument/2006/relationships/hyperlink" Target="https://m.edsoo.ru/8a14f838" TargetMode="External"/><Relationship Id="rId88" Type="http://schemas.openxmlformats.org/officeDocument/2006/relationships/hyperlink" Target="https://m.edsoo.ru/8a14f036" TargetMode="External"/><Relationship Id="rId91" Type="http://schemas.openxmlformats.org/officeDocument/2006/relationships/hyperlink" Target="https://m.edsoo.ru/8a15074c" TargetMode="External"/><Relationship Id="rId96" Type="http://schemas.openxmlformats.org/officeDocument/2006/relationships/hyperlink" Target="https://m.edsoo.ru/8a1513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96ae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c71e" TargetMode="External"/><Relationship Id="rId49" Type="http://schemas.openxmlformats.org/officeDocument/2006/relationships/hyperlink" Target="https://m.edsoo.ru/8a1494d8" TargetMode="External"/><Relationship Id="rId57" Type="http://schemas.openxmlformats.org/officeDocument/2006/relationships/hyperlink" Target="https://m.edsoo.ru/8a14bd46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a932" TargetMode="External"/><Relationship Id="rId52" Type="http://schemas.openxmlformats.org/officeDocument/2006/relationships/hyperlink" Target="https://m.edsoo.ru/8a14c35e" TargetMode="External"/><Relationship Id="rId60" Type="http://schemas.openxmlformats.org/officeDocument/2006/relationships/hyperlink" Target="https://m.edsoo.ru/8a14a7f2" TargetMode="External"/><Relationship Id="rId65" Type="http://schemas.openxmlformats.org/officeDocument/2006/relationships/hyperlink" Target="https://m.edsoo.ru/8a14d0d8" TargetMode="External"/><Relationship Id="rId73" Type="http://schemas.openxmlformats.org/officeDocument/2006/relationships/hyperlink" Target="https://m.edsoo.ru/8a14d4ca" TargetMode="External"/><Relationship Id="rId78" Type="http://schemas.openxmlformats.org/officeDocument/2006/relationships/hyperlink" Target="https://m.edsoo.ru/8a14eafa" TargetMode="External"/><Relationship Id="rId81" Type="http://schemas.openxmlformats.org/officeDocument/2006/relationships/hyperlink" Target="https://m.edsoo.ru/8a14e302" TargetMode="External"/><Relationship Id="rId86" Type="http://schemas.openxmlformats.org/officeDocument/2006/relationships/hyperlink" Target="https://m.edsoo.ru/8a14ec6c" TargetMode="External"/><Relationship Id="rId94" Type="http://schemas.openxmlformats.org/officeDocument/2006/relationships/hyperlink" Target="https://m.edsoo.ru/8a150a80" TargetMode="External"/><Relationship Id="rId99" Type="http://schemas.openxmlformats.org/officeDocument/2006/relationships/hyperlink" Target="https://m.edsoo.ru/8a14e4c4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39" Type="http://schemas.openxmlformats.org/officeDocument/2006/relationships/hyperlink" Target="https://m.edsoo.ru/8a149c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57</Pages>
  <Words>12633</Words>
  <Characters>72010</Characters>
  <Application>Microsoft Office Word</Application>
  <DocSecurity>0</DocSecurity>
  <Lines>600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Завхоз2</dc:creator>
  <cp:lastModifiedBy>!</cp:lastModifiedBy>
  <cp:revision>3</cp:revision>
  <dcterms:created xsi:type="dcterms:W3CDTF">2025-02-11T17:36:00Z</dcterms:created>
  <dcterms:modified xsi:type="dcterms:W3CDTF">2025-02-11T18:07:00Z</dcterms:modified>
</cp:coreProperties>
</file>